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AE0B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</w:t>
      </w:r>
      <w:r w:rsidR="007C170D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B022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«Медсервис»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Pr="00B022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Pr="00B022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Мовергоза</w:t>
      </w:r>
      <w:proofErr w:type="spellEnd"/>
      <w:r w:rsidRPr="00B022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С.В.,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действующего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 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Заказчик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0F00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F84E70" w:rsidRDefault="00F84E7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Срок поставки товара </w:t>
      </w:r>
      <w:r w:rsidR="007B52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481CB9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7B52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тридцать</w:t>
      </w:r>
      <w:r w:rsidR="00481CB9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B52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481CB9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</w:t>
      </w:r>
      <w:r w:rsidR="00481CB9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момента подписания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917B25" w:rsidRPr="00B02272" w:rsidRDefault="00917B25" w:rsidP="00917B2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Расчет за поставляемый Товар производится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 предоплате в размере 50 % от общей стоимости и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путем перечисления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остальных 50 %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денежных средств на расчетный счет Поставщика в течение 20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(двадцати)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банковских дней с момента получения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0F00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 окончании периода поставки Товара Сторонами оформляется акт сверки расче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тов. При наличии задолженности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Заказчика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Заказчиком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5F432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 Заказчика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Заказчика. При неявке или отказе Поставщика от составления или подписания акта обнаруженных недостатков, Заказчик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 Заказчика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Заказчиком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Заказчиком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0F00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AB4278" w:rsidRPr="00531092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AB4278" w:rsidRPr="00531092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aaa</w:t>
        </w:r>
        <w:r w:rsidR="00AB4278" w:rsidRPr="00531092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AB4278" w:rsidRPr="00531092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AB4278" w:rsidRPr="00531092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AB4278" w:rsidRPr="00531092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Заказчику.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момента его подписания обеими Сторонами и действует до 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01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7B2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июн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2014 года,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 в части расчетов – до 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.РЕКВИЗИТЫ И ПОДПИСИ СТОРОН</w:t>
      </w:r>
    </w:p>
    <w:p w:rsidR="007943E8" w:rsidRPr="00B02272" w:rsidRDefault="008623A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/с 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к/с 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00320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54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2977"/>
      </w:tblGrid>
      <w:tr w:rsidR="004864FE" w:rsidRPr="004864FE" w:rsidTr="001209B9">
        <w:tc>
          <w:tcPr>
            <w:tcW w:w="9654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AE0B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_____________2014 г.</w:t>
            </w:r>
          </w:p>
        </w:tc>
      </w:tr>
      <w:tr w:rsidR="004864FE" w:rsidRPr="004864FE" w:rsidTr="001209B9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</w:p>
        </w:tc>
        <w:tc>
          <w:tcPr>
            <w:tcW w:w="29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1209B9"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 и </w:t>
            </w: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862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Устава, с другой стороны, пришли к соглашению о нижеследующем: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AE0B5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</w:t>
            </w:r>
            <w:r w:rsidR="000456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ить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указанный Товар в течение срока действия договора, а </w:t>
            </w:r>
            <w:r w:rsidR="008623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Заказчик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0456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ть и опла</w:t>
            </w:r>
            <w:r w:rsidR="000456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ти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ть Товар.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62"/>
              <w:gridCol w:w="2295"/>
              <w:gridCol w:w="971"/>
              <w:gridCol w:w="846"/>
              <w:gridCol w:w="1742"/>
              <w:gridCol w:w="1901"/>
              <w:gridCol w:w="1397"/>
            </w:tblGrid>
            <w:tr w:rsidR="004864FE" w:rsidRPr="004864FE" w:rsidTr="001209B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Срок поставки</w:t>
                  </w:r>
                </w:p>
              </w:tc>
              <w:tc>
                <w:tcPr>
                  <w:tcW w:w="1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1209B9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1209B9">
              <w:trPr>
                <w:jc w:val="center"/>
              </w:trPr>
              <w:tc>
                <w:tcPr>
                  <w:tcW w:w="82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1209B9">
              <w:trPr>
                <w:jc w:val="center"/>
              </w:trPr>
              <w:tc>
                <w:tcPr>
                  <w:tcW w:w="82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917B25" w:rsidRPr="00B02272" w:rsidRDefault="004864FE" w:rsidP="00917B25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="00917B25" w:rsidRPr="00B0227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</w:t>
            </w:r>
            <w:r w:rsidR="00917B2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по предоплате в размере 50 % от общей стоимости и </w:t>
            </w:r>
            <w:r w:rsidR="00917B25" w:rsidRPr="00B0227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путем перечисления </w:t>
            </w:r>
            <w:r w:rsidR="00917B2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остальных 50 % </w:t>
            </w:r>
            <w:r w:rsidR="00917B25" w:rsidRPr="00B0227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денежных средств на расчетный счет Поставщика в течение 20 </w:t>
            </w:r>
            <w:r w:rsidR="00917B2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(двадцати) </w:t>
            </w:r>
            <w:r w:rsidR="00917B25" w:rsidRPr="00B0227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банковских дней с момента получения </w:t>
            </w:r>
            <w:r w:rsidR="00917B2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Заказчиком</w:t>
            </w:r>
            <w:r w:rsidR="00917B25" w:rsidRPr="00B0227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917B25" w:rsidRPr="00B0227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</w:t>
            </w:r>
            <w:r w:rsidR="00917B2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-</w:t>
            </w:r>
            <w:r w:rsidR="00917B25" w:rsidRPr="00B0227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фактур</w:t>
            </w:r>
            <w:r w:rsidR="00917B2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ы</w:t>
            </w:r>
            <w:proofErr w:type="gramEnd"/>
            <w:r w:rsidR="00917B25" w:rsidRPr="00B0227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</w:t>
            </w:r>
            <w:r w:rsidR="00917B2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й</w:t>
            </w:r>
            <w:r w:rsidR="00917B25" w:rsidRPr="00B0227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надлежащим образом, при условии выполнения Поставщиком обязанности по поставке Товара.</w:t>
            </w:r>
            <w:bookmarkStart w:id="2" w:name="_GoBack"/>
            <w:bookmarkEnd w:id="2"/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862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____.____.2014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____._____.2014 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8623A8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Заказчик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Pr="00287DF1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RPr="00287DF1" w:rsidSect="007C3EAB">
      <w:footerReference w:type="default" r:id="rId10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2F6" w:rsidRDefault="00CD22F6" w:rsidP="00804037">
      <w:pPr>
        <w:spacing w:after="0" w:line="240" w:lineRule="auto"/>
      </w:pPr>
      <w:r>
        <w:separator/>
      </w:r>
    </w:p>
  </w:endnote>
  <w:endnote w:type="continuationSeparator" w:id="0">
    <w:p w:rsidR="00CD22F6" w:rsidRDefault="00CD22F6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80403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0B55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2F6" w:rsidRDefault="00CD22F6" w:rsidP="00804037">
      <w:pPr>
        <w:spacing w:after="0" w:line="240" w:lineRule="auto"/>
      </w:pPr>
      <w:r>
        <w:separator/>
      </w:r>
    </w:p>
  </w:footnote>
  <w:footnote w:type="continuationSeparator" w:id="0">
    <w:p w:rsidR="00CD22F6" w:rsidRDefault="00CD22F6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4568D"/>
    <w:rsid w:val="000478EA"/>
    <w:rsid w:val="000F00D6"/>
    <w:rsid w:val="001230CF"/>
    <w:rsid w:val="00175133"/>
    <w:rsid w:val="00285734"/>
    <w:rsid w:val="00287DF1"/>
    <w:rsid w:val="00327172"/>
    <w:rsid w:val="003810AF"/>
    <w:rsid w:val="004343CB"/>
    <w:rsid w:val="004422F4"/>
    <w:rsid w:val="00466480"/>
    <w:rsid w:val="00481CB9"/>
    <w:rsid w:val="004864FE"/>
    <w:rsid w:val="004E5772"/>
    <w:rsid w:val="004F618B"/>
    <w:rsid w:val="005D6E11"/>
    <w:rsid w:val="005F4320"/>
    <w:rsid w:val="0067163D"/>
    <w:rsid w:val="006719A9"/>
    <w:rsid w:val="00684E3B"/>
    <w:rsid w:val="00693BC2"/>
    <w:rsid w:val="007943E8"/>
    <w:rsid w:val="007A4B9F"/>
    <w:rsid w:val="007B52A7"/>
    <w:rsid w:val="007C170D"/>
    <w:rsid w:val="007C3EAB"/>
    <w:rsid w:val="00804037"/>
    <w:rsid w:val="00815300"/>
    <w:rsid w:val="0081781A"/>
    <w:rsid w:val="008265B4"/>
    <w:rsid w:val="008324E3"/>
    <w:rsid w:val="00854263"/>
    <w:rsid w:val="008623A8"/>
    <w:rsid w:val="008F09A3"/>
    <w:rsid w:val="009040E0"/>
    <w:rsid w:val="009119CA"/>
    <w:rsid w:val="00915225"/>
    <w:rsid w:val="00917B25"/>
    <w:rsid w:val="0096318E"/>
    <w:rsid w:val="0097347D"/>
    <w:rsid w:val="009862E8"/>
    <w:rsid w:val="00A6288B"/>
    <w:rsid w:val="00AB4278"/>
    <w:rsid w:val="00AC7973"/>
    <w:rsid w:val="00AE0B55"/>
    <w:rsid w:val="00AE2B22"/>
    <w:rsid w:val="00B32C16"/>
    <w:rsid w:val="00B63941"/>
    <w:rsid w:val="00B63CAD"/>
    <w:rsid w:val="00B725E3"/>
    <w:rsid w:val="00B84C55"/>
    <w:rsid w:val="00BE10E3"/>
    <w:rsid w:val="00BE7244"/>
    <w:rsid w:val="00C350D9"/>
    <w:rsid w:val="00C4720B"/>
    <w:rsid w:val="00C55CD2"/>
    <w:rsid w:val="00CD22F6"/>
    <w:rsid w:val="00D553F9"/>
    <w:rsid w:val="00D674BF"/>
    <w:rsid w:val="00DF4C05"/>
    <w:rsid w:val="00E34ABD"/>
    <w:rsid w:val="00E36B2D"/>
    <w:rsid w:val="00E5164A"/>
    <w:rsid w:val="00E81587"/>
    <w:rsid w:val="00E85C87"/>
    <w:rsid w:val="00F84E70"/>
    <w:rsid w:val="00F8618B"/>
    <w:rsid w:val="00F8713F"/>
    <w:rsid w:val="00FB39D3"/>
    <w:rsid w:val="00FD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aaa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7</Pages>
  <Words>3292</Words>
  <Characters>18770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Албаева Анна Андреевна</cp:lastModifiedBy>
  <cp:revision>9</cp:revision>
  <cp:lastPrinted>2014-03-20T04:34:00Z</cp:lastPrinted>
  <dcterms:created xsi:type="dcterms:W3CDTF">2014-03-04T09:39:00Z</dcterms:created>
  <dcterms:modified xsi:type="dcterms:W3CDTF">2014-03-20T04:34:00Z</dcterms:modified>
</cp:coreProperties>
</file>